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E06325"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E06325"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E06325" w:rsidRDefault="00E06325">
            <w:pPr>
              <w:rPr>
                <w:rFonts w:cs="Calibri"/>
                <w:sz w:val="4"/>
              </w:rPr>
            </w:pPr>
          </w:p>
        </w:tc>
        <w:tc>
          <w:tcPr>
            <w:tcW w:w="2561" w:type="dxa"/>
            <w:tcBorders>
              <w:top w:val="nil"/>
              <w:left w:val="nil"/>
              <w:bottom w:val="single" w:sz="12" w:space="0" w:color="FF0000"/>
              <w:right w:val="nil"/>
            </w:tcBorders>
          </w:tcPr>
          <w:p w14:paraId="3511E3A9" w14:textId="77777777" w:rsidR="00E06325" w:rsidRDefault="00E06325">
            <w:pPr>
              <w:rPr>
                <w:rFonts w:cs="Calibri"/>
                <w:sz w:val="10"/>
              </w:rPr>
            </w:pPr>
          </w:p>
        </w:tc>
      </w:tr>
    </w:tbl>
    <w:p w14:paraId="5BC38BD1" w14:textId="77777777" w:rsidR="00E06325" w:rsidRDefault="00E06325">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E06325"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E06325"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E06325"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E06325" w:rsidRPr="001F4F14" w:rsidRDefault="00E06325">
            <w:pPr>
              <w:rPr>
                <w:rFonts w:ascii="Tahoma" w:eastAsia="Cambria" w:hAnsi="Tahoma" w:cs="Tahoma"/>
                <w:sz w:val="16"/>
                <w:szCs w:val="16"/>
              </w:rPr>
            </w:pPr>
          </w:p>
        </w:tc>
        <w:tc>
          <w:tcPr>
            <w:tcW w:w="2394" w:type="pct"/>
            <w:shd w:val="clear" w:color="auto" w:fill="auto"/>
          </w:tcPr>
          <w:p w14:paraId="583F5DB0" w14:textId="77777777" w:rsidR="00E06325" w:rsidRPr="00C73BB6" w:rsidRDefault="00E06325">
            <w:pPr>
              <w:rPr>
                <w:rFonts w:ascii="Tahoma" w:eastAsia="Cambria" w:hAnsi="Tahoma" w:cs="Tahoma"/>
                <w:sz w:val="16"/>
                <w:szCs w:val="16"/>
              </w:rPr>
            </w:pPr>
          </w:p>
        </w:tc>
        <w:tc>
          <w:tcPr>
            <w:tcW w:w="1235" w:type="pct"/>
            <w:shd w:val="clear" w:color="auto" w:fill="auto"/>
          </w:tcPr>
          <w:p w14:paraId="11FA0507" w14:textId="77777777" w:rsidR="00E06325" w:rsidRPr="00C73BB6" w:rsidRDefault="00E06325">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E06325"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6CDBA0B3" w:rsidR="00E06325" w:rsidRPr="00C73BB6" w:rsidRDefault="00394925">
                <w:pPr>
                  <w:rPr>
                    <w:rFonts w:ascii="Tahoma" w:eastAsia="Cambria" w:hAnsi="Tahoma" w:cs="Tahoma"/>
                    <w:sz w:val="16"/>
                    <w:szCs w:val="16"/>
                  </w:rPr>
                </w:pPr>
                <w:r w:rsidRPr="00394925">
                  <w:rPr>
                    <w:rFonts w:ascii="Arial" w:hAnsi="Arial" w:cs="Arial"/>
                    <w:b/>
                    <w:bCs/>
                    <w:color w:val="2E2F30"/>
                    <w:sz w:val="21"/>
                    <w:szCs w:val="21"/>
                    <w:shd w:val="clear" w:color="auto" w:fill="FFFFFF"/>
                  </w:rPr>
                  <w:t>Innovative Computing</w:t>
                </w:r>
                <w:r>
                  <w:rPr>
                    <w:rFonts w:ascii="Arial" w:hAnsi="Arial" w:cs="Arial"/>
                    <w:b/>
                    <w:bCs/>
                    <w:color w:val="2E2F30"/>
                    <w:sz w:val="21"/>
                    <w:szCs w:val="21"/>
                    <w:shd w:val="clear" w:color="auto" w:fill="FFFFFF"/>
                    <w:lang w:val="en-US" w:eastAsia="zh-TW"/>
                  </w:rPr>
                  <w:t>:</w:t>
                </w:r>
                <w:r w:rsidR="0053693B">
                  <w:rPr>
                    <w:rFonts w:ascii="Arial" w:hAnsi="Arial" w:cs="Arial" w:hint="eastAsia"/>
                    <w:b/>
                    <w:bCs/>
                    <w:color w:val="2E2F30"/>
                    <w:sz w:val="21"/>
                    <w:szCs w:val="21"/>
                    <w:shd w:val="clear" w:color="auto" w:fill="FFFFFF"/>
                    <w:lang w:eastAsia="zh-TW"/>
                  </w:rPr>
                  <w:t xml:space="preserve"> </w:t>
                </w:r>
                <w:r w:rsidR="0053693B">
                  <w:rPr>
                    <w:rFonts w:ascii="Arial" w:hAnsi="Arial" w:cs="Arial"/>
                    <w:b/>
                    <w:bCs/>
                    <w:color w:val="2E2F30"/>
                    <w:sz w:val="21"/>
                    <w:szCs w:val="21"/>
                    <w:shd w:val="clear" w:color="auto" w:fill="FFFFFF"/>
                  </w:rPr>
                  <w:t xml:space="preserve">Vol </w:t>
                </w:r>
                <w:r w:rsidR="00E668AF">
                  <w:rPr>
                    <w:rFonts w:ascii="Arial" w:hAnsi="Arial" w:cs="Arial"/>
                    <w:b/>
                    <w:bCs/>
                    <w:color w:val="2E2F30"/>
                    <w:sz w:val="21"/>
                    <w:szCs w:val="21"/>
                    <w:shd w:val="clear" w:color="auto" w:fill="FFFFFF"/>
                  </w:rPr>
                  <w:t>4</w:t>
                </w:r>
              </w:p>
            </w:tc>
          </w:sdtContent>
        </w:sdt>
        <w:tc>
          <w:tcPr>
            <w:tcW w:w="1235" w:type="pct"/>
            <w:shd w:val="clear" w:color="auto" w:fill="auto"/>
          </w:tcPr>
          <w:p w14:paraId="4F0393DB" w14:textId="77777777" w:rsidR="00E06325"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E06325" w:rsidRPr="00C73BB6" w:rsidRDefault="00E06325">
            <w:pPr>
              <w:rPr>
                <w:rFonts w:ascii="Tahoma" w:eastAsia="Cambria" w:hAnsi="Tahoma" w:cs="Tahoma"/>
                <w:sz w:val="16"/>
                <w:szCs w:val="16"/>
              </w:rPr>
            </w:pPr>
          </w:p>
        </w:tc>
        <w:tc>
          <w:tcPr>
            <w:tcW w:w="2394" w:type="pct"/>
            <w:shd w:val="clear" w:color="auto" w:fill="auto"/>
          </w:tcPr>
          <w:p w14:paraId="088913DE" w14:textId="77777777" w:rsidR="00E06325" w:rsidRPr="00C73BB6" w:rsidRDefault="00E06325">
            <w:pPr>
              <w:rPr>
                <w:rFonts w:ascii="Tahoma" w:eastAsia="Cambria" w:hAnsi="Tahoma" w:cs="Tahoma"/>
                <w:sz w:val="16"/>
                <w:szCs w:val="16"/>
              </w:rPr>
            </w:pPr>
          </w:p>
        </w:tc>
        <w:tc>
          <w:tcPr>
            <w:tcW w:w="1235" w:type="pct"/>
            <w:shd w:val="clear" w:color="auto" w:fill="auto"/>
          </w:tcPr>
          <w:p w14:paraId="0DCBD8AF" w14:textId="77777777" w:rsidR="00E06325" w:rsidRPr="00C73BB6" w:rsidRDefault="00E06325">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E06325"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62F721E4" w:rsidR="00E06325" w:rsidRPr="00C73BB6" w:rsidRDefault="004150DC">
                <w:pPr>
                  <w:rPr>
                    <w:rFonts w:ascii="Tahoma" w:eastAsia="Cambria" w:hAnsi="Tahoma" w:cs="Tahoma"/>
                    <w:sz w:val="16"/>
                    <w:szCs w:val="16"/>
                  </w:rPr>
                </w:pPr>
                <w:r w:rsidRPr="004150DC">
                  <w:t>Hao-Shang Ma</w:t>
                </w:r>
                <w:r w:rsidR="00604884">
                  <w:t xml:space="preserve"> and</w:t>
                </w:r>
                <w:r w:rsidR="002C6862">
                  <w:rPr>
                    <w:rFonts w:ascii="Arial" w:hAnsi="Arial" w:cs="Arial"/>
                    <w:color w:val="2E2F30"/>
                    <w:sz w:val="21"/>
                    <w:szCs w:val="21"/>
                    <w:shd w:val="clear" w:color="auto" w:fill="FFFFFF"/>
                  </w:rPr>
                  <w:t xml:space="preserve"> </w:t>
                </w:r>
                <w:r w:rsidRPr="004150DC">
                  <w:rPr>
                    <w:rFonts w:ascii="Arial" w:hAnsi="Arial" w:cs="Arial"/>
                    <w:color w:val="2E2F30"/>
                    <w:sz w:val="21"/>
                    <w:szCs w:val="21"/>
                    <w:shd w:val="clear" w:color="auto" w:fill="FFFFFF"/>
                  </w:rPr>
                  <w:t>Yu-Wei Chan</w:t>
                </w:r>
              </w:p>
            </w:tc>
          </w:sdtContent>
        </w:sdt>
        <w:tc>
          <w:tcPr>
            <w:tcW w:w="1235" w:type="pct"/>
            <w:shd w:val="clear" w:color="auto" w:fill="auto"/>
          </w:tcPr>
          <w:p w14:paraId="2482FE17" w14:textId="77777777" w:rsidR="00E06325" w:rsidRPr="00C73BB6" w:rsidRDefault="00E06325">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E06325" w:rsidRPr="00C73BB6" w:rsidRDefault="00E06325">
            <w:pPr>
              <w:rPr>
                <w:rFonts w:ascii="Tahoma" w:eastAsia="Cambria" w:hAnsi="Tahoma" w:cs="Tahoma"/>
                <w:sz w:val="16"/>
                <w:szCs w:val="16"/>
              </w:rPr>
            </w:pPr>
          </w:p>
        </w:tc>
        <w:tc>
          <w:tcPr>
            <w:tcW w:w="2394" w:type="pct"/>
            <w:shd w:val="clear" w:color="auto" w:fill="auto"/>
          </w:tcPr>
          <w:p w14:paraId="5E4043A4" w14:textId="77777777" w:rsidR="00E06325" w:rsidRPr="00C73BB6" w:rsidRDefault="00E06325">
            <w:pPr>
              <w:rPr>
                <w:rFonts w:ascii="Tahoma" w:eastAsia="Cambria" w:hAnsi="Tahoma" w:cs="Tahoma"/>
                <w:sz w:val="16"/>
                <w:szCs w:val="16"/>
              </w:rPr>
            </w:pPr>
          </w:p>
        </w:tc>
        <w:tc>
          <w:tcPr>
            <w:tcW w:w="1235" w:type="pct"/>
            <w:shd w:val="clear" w:color="auto" w:fill="auto"/>
          </w:tcPr>
          <w:p w14:paraId="626FE4EF" w14:textId="77777777" w:rsidR="00E06325" w:rsidRPr="00C73BB6" w:rsidRDefault="00E06325">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E06325"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E06325"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E06325"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E06325" w:rsidRPr="00C73BB6" w:rsidRDefault="00E06325">
            <w:pPr>
              <w:rPr>
                <w:rFonts w:ascii="Tahoma" w:eastAsia="Cambria" w:hAnsi="Tahoma" w:cs="Tahoma"/>
                <w:sz w:val="16"/>
                <w:szCs w:val="16"/>
              </w:rPr>
            </w:pPr>
          </w:p>
        </w:tc>
        <w:tc>
          <w:tcPr>
            <w:tcW w:w="2394" w:type="pct"/>
            <w:shd w:val="clear" w:color="auto" w:fill="auto"/>
          </w:tcPr>
          <w:p w14:paraId="0A6F2F0E" w14:textId="77777777" w:rsidR="00E06325" w:rsidRPr="0051447B" w:rsidRDefault="00E06325">
            <w:pPr>
              <w:rPr>
                <w:rFonts w:ascii="Tahoma" w:eastAsia="Cambria" w:hAnsi="Tahoma" w:cs="Tahoma"/>
                <w:sz w:val="16"/>
                <w:szCs w:val="16"/>
              </w:rPr>
            </w:pPr>
          </w:p>
        </w:tc>
        <w:tc>
          <w:tcPr>
            <w:tcW w:w="1235" w:type="pct"/>
            <w:shd w:val="clear" w:color="auto" w:fill="auto"/>
          </w:tcPr>
          <w:p w14:paraId="666CD4C5" w14:textId="77777777" w:rsidR="00E06325" w:rsidRPr="00C73BB6" w:rsidRDefault="00E06325">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E06325"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719CCE8E" w:rsidR="00E06325"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A71213" w:rsidRPr="00A71213">
                  <w:rPr>
                    <w:rFonts w:ascii="Arial" w:hAnsi="Arial" w:cs="Arial"/>
                    <w:color w:val="2E2F30"/>
                    <w:sz w:val="21"/>
                    <w:szCs w:val="21"/>
                    <w:shd w:val="clear" w:color="auto" w:fill="FFFFFF"/>
                  </w:rPr>
                  <w:t>Lecture Notes in Electrical Engineering</w:t>
                </w:r>
              </w:sdtContent>
            </w:sdt>
          </w:p>
        </w:tc>
        <w:tc>
          <w:tcPr>
            <w:tcW w:w="1235" w:type="pct"/>
            <w:shd w:val="clear" w:color="auto" w:fill="auto"/>
            <w:vAlign w:val="center"/>
          </w:tcPr>
          <w:p w14:paraId="45D72F3F" w14:textId="77777777" w:rsidR="00E06325" w:rsidRPr="00C73BB6" w:rsidRDefault="00E06325"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E06325" w:rsidRPr="00C73BB6" w:rsidRDefault="00E06325" w:rsidP="00CD7681">
            <w:pPr>
              <w:rPr>
                <w:rFonts w:ascii="Tahoma" w:eastAsia="Cambria" w:hAnsi="Tahoma" w:cs="Tahoma"/>
                <w:sz w:val="16"/>
                <w:szCs w:val="16"/>
              </w:rPr>
            </w:pPr>
          </w:p>
        </w:tc>
        <w:tc>
          <w:tcPr>
            <w:tcW w:w="2394" w:type="pct"/>
            <w:shd w:val="clear" w:color="auto" w:fill="auto"/>
          </w:tcPr>
          <w:p w14:paraId="55B33175" w14:textId="77777777" w:rsidR="00E06325" w:rsidRPr="00C73BB6" w:rsidRDefault="00E06325" w:rsidP="00CD7681">
            <w:pPr>
              <w:rPr>
                <w:rFonts w:ascii="Tahoma" w:eastAsia="Cambria" w:hAnsi="Tahoma" w:cs="Tahoma"/>
                <w:sz w:val="16"/>
                <w:szCs w:val="16"/>
              </w:rPr>
            </w:pPr>
          </w:p>
        </w:tc>
        <w:tc>
          <w:tcPr>
            <w:tcW w:w="1235" w:type="pct"/>
            <w:shd w:val="clear" w:color="auto" w:fill="auto"/>
          </w:tcPr>
          <w:p w14:paraId="567D48F8" w14:textId="77777777" w:rsidR="00E06325" w:rsidRPr="00C73BB6" w:rsidRDefault="00E06325"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E06325"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E06325"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E06325"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E06325" w:rsidRPr="00C73BB6" w:rsidRDefault="00E06325" w:rsidP="00CD7681">
            <w:pPr>
              <w:rPr>
                <w:rFonts w:ascii="Tahoma" w:eastAsia="Cambria" w:hAnsi="Tahoma" w:cs="Tahoma"/>
                <w:sz w:val="16"/>
                <w:szCs w:val="16"/>
              </w:rPr>
            </w:pPr>
          </w:p>
        </w:tc>
        <w:tc>
          <w:tcPr>
            <w:tcW w:w="2394" w:type="pct"/>
            <w:shd w:val="clear" w:color="auto" w:fill="auto"/>
          </w:tcPr>
          <w:p w14:paraId="7FAB86A8" w14:textId="77777777" w:rsidR="00E06325" w:rsidRPr="00C73BB6" w:rsidRDefault="00E06325" w:rsidP="00CD7681">
            <w:pPr>
              <w:rPr>
                <w:rFonts w:ascii="Tahoma" w:eastAsia="Cambria" w:hAnsi="Tahoma" w:cs="Tahoma"/>
                <w:sz w:val="16"/>
                <w:szCs w:val="16"/>
              </w:rPr>
            </w:pPr>
          </w:p>
        </w:tc>
        <w:tc>
          <w:tcPr>
            <w:tcW w:w="1235" w:type="pct"/>
            <w:shd w:val="clear" w:color="auto" w:fill="auto"/>
          </w:tcPr>
          <w:p w14:paraId="7259DE01" w14:textId="77777777" w:rsidR="00E06325" w:rsidRPr="00C73BB6" w:rsidRDefault="00E06325"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E06325"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E06325" w:rsidRPr="00C73BB6" w:rsidRDefault="00E06325" w:rsidP="00CD7681">
            <w:pPr>
              <w:rPr>
                <w:rFonts w:ascii="Tahoma" w:eastAsia="Cambria" w:hAnsi="Tahoma" w:cs="Tahoma"/>
                <w:sz w:val="16"/>
                <w:szCs w:val="16"/>
              </w:rPr>
            </w:pPr>
          </w:p>
        </w:tc>
        <w:tc>
          <w:tcPr>
            <w:tcW w:w="2394" w:type="pct"/>
            <w:shd w:val="clear" w:color="auto" w:fill="auto"/>
          </w:tcPr>
          <w:p w14:paraId="5EAE612F" w14:textId="77777777" w:rsidR="00E06325" w:rsidRPr="00C73BB6" w:rsidRDefault="00E06325" w:rsidP="00CD7681">
            <w:pPr>
              <w:rPr>
                <w:rFonts w:ascii="Tahoma" w:eastAsia="Cambria" w:hAnsi="Tahoma" w:cs="Tahoma"/>
                <w:sz w:val="16"/>
                <w:szCs w:val="16"/>
              </w:rPr>
            </w:pPr>
          </w:p>
        </w:tc>
        <w:tc>
          <w:tcPr>
            <w:tcW w:w="1235" w:type="pct"/>
            <w:shd w:val="clear" w:color="auto" w:fill="auto"/>
          </w:tcPr>
          <w:p w14:paraId="62D31E64" w14:textId="77777777" w:rsidR="00E06325" w:rsidRPr="00C73BB6" w:rsidRDefault="00E06325"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E06325"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E06325" w:rsidRPr="00C73BB6" w:rsidRDefault="00E06325"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E06325"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E06325" w:rsidRPr="00C73BB6" w:rsidRDefault="00E06325"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E06325" w:rsidRPr="00C73BB6" w:rsidRDefault="00E06325">
            <w:pPr>
              <w:rPr>
                <w:rFonts w:ascii="Tahoma" w:hAnsi="Tahoma" w:cs="Tahoma"/>
                <w:color w:val="FF4500"/>
                <w:sz w:val="16"/>
                <w:szCs w:val="16"/>
              </w:rPr>
            </w:pPr>
          </w:p>
        </w:tc>
        <w:tc>
          <w:tcPr>
            <w:tcW w:w="2394" w:type="pct"/>
            <w:shd w:val="clear" w:color="auto" w:fill="auto"/>
          </w:tcPr>
          <w:p w14:paraId="35FC87BC" w14:textId="77777777" w:rsidR="00E06325" w:rsidRPr="00C73BB6" w:rsidRDefault="00E06325">
            <w:pPr>
              <w:rPr>
                <w:rFonts w:ascii="Tahoma" w:hAnsi="Tahoma" w:cs="Tahoma"/>
                <w:sz w:val="16"/>
                <w:szCs w:val="16"/>
              </w:rPr>
            </w:pPr>
          </w:p>
        </w:tc>
        <w:tc>
          <w:tcPr>
            <w:tcW w:w="1235" w:type="pct"/>
            <w:shd w:val="clear" w:color="auto" w:fill="auto"/>
            <w:vAlign w:val="center"/>
          </w:tcPr>
          <w:p w14:paraId="33F001C7" w14:textId="77777777" w:rsidR="00E06325" w:rsidRPr="00C73BB6" w:rsidRDefault="00E06325">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E06325"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E06325" w:rsidRPr="00C73BB6" w:rsidRDefault="007A6736" w:rsidP="00BA0480">
            <w:pPr>
              <w:rPr>
                <w:rFonts w:ascii="Tahoma" w:hAnsi="Tahoma" w:cs="Tahoma"/>
                <w:sz w:val="16"/>
                <w:szCs w:val="16"/>
              </w:rPr>
            </w:pPr>
            <w:hyperlink r:id="rId10" w:history="1">
              <w:r w:rsidR="00F83596" w:rsidRPr="00C73BB6">
                <w:rPr>
                  <w:rStyle w:val="af2"/>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E06325"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E06325" w:rsidRDefault="00E06325">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E06325"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E06325"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E0632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E06325"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f2"/>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E0632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E0632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E0632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E0632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E06325"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E0632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E06325" w:rsidRPr="00C73BB6" w:rsidRDefault="00E06325"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E0632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E0632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E0632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E0632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2"/>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E0632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E06325"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E0632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E0632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E0632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E0632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E06325"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E06325"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F961C1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" strokecolor="#c0504d" strokeweight="2pt">
                <v:shadow on="t" color="black" opacity="24903f" origin=",.5" offset="0,.55556mm"/>
              </v:line>
            </w:pict>
          </mc:Fallback>
        </mc:AlternateContent>
      </w:r>
    </w:p>
    <w:p w14:paraId="69637C7D" w14:textId="77777777" w:rsidR="00E06325" w:rsidRDefault="00E06325">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E06325" w:rsidRDefault="00F83596">
            <w:pPr>
              <w:spacing w:before="120" w:after="120"/>
              <w:rPr>
                <w:sz w:val="12"/>
                <w:szCs w:val="18"/>
              </w:rPr>
            </w:pPr>
            <w:r>
              <w:rPr>
                <w:sz w:val="12"/>
                <w:szCs w:val="18"/>
              </w:rPr>
              <w:t>Signed for and on behalf of the Author</w:t>
            </w:r>
          </w:p>
          <w:p w14:paraId="12494AE9" w14:textId="77777777" w:rsidR="00E06325" w:rsidRDefault="00F83596">
            <w:pPr>
              <w:tabs>
                <w:tab w:val="left" w:pos="724"/>
              </w:tabs>
              <w:spacing w:before="120" w:after="120"/>
              <w:ind w:left="-993"/>
              <w:rPr>
                <w:sz w:val="16"/>
                <w:szCs w:val="16"/>
              </w:rPr>
            </w:pPr>
            <w:r>
              <w:rPr>
                <w:sz w:val="16"/>
                <w:szCs w:val="16"/>
              </w:rPr>
              <w:t>[Ha</w:t>
            </w:r>
          </w:p>
          <w:p w14:paraId="20CB9840" w14:textId="77777777" w:rsidR="00E06325" w:rsidRDefault="00E06325">
            <w:pPr>
              <w:spacing w:before="120" w:after="120"/>
              <w:ind w:left="-993"/>
              <w:rPr>
                <w:sz w:val="16"/>
                <w:szCs w:val="16"/>
              </w:rPr>
            </w:pPr>
          </w:p>
        </w:tc>
        <w:tc>
          <w:tcPr>
            <w:tcW w:w="567" w:type="dxa"/>
          </w:tcPr>
          <w:p w14:paraId="3D9C8D4B" w14:textId="77777777" w:rsidR="00E06325" w:rsidRDefault="00E06325">
            <w:pPr>
              <w:spacing w:before="120" w:after="120"/>
              <w:rPr>
                <w:sz w:val="16"/>
                <w:szCs w:val="16"/>
              </w:rPr>
            </w:pPr>
          </w:p>
        </w:tc>
        <w:tc>
          <w:tcPr>
            <w:tcW w:w="3345" w:type="dxa"/>
            <w:tcBorders>
              <w:bottom w:val="single" w:sz="4" w:space="0" w:color="auto"/>
            </w:tcBorders>
          </w:tcPr>
          <w:p w14:paraId="39E53902" w14:textId="77777777" w:rsidR="00E06325" w:rsidRDefault="00F83596">
            <w:pPr>
              <w:spacing w:before="120" w:after="120"/>
              <w:rPr>
                <w:sz w:val="12"/>
                <w:szCs w:val="12"/>
              </w:rPr>
            </w:pPr>
            <w:r>
              <w:rPr>
                <w:sz w:val="12"/>
                <w:szCs w:val="12"/>
              </w:rPr>
              <w:t>Print Name:</w:t>
            </w:r>
          </w:p>
        </w:tc>
        <w:tc>
          <w:tcPr>
            <w:tcW w:w="567" w:type="dxa"/>
          </w:tcPr>
          <w:p w14:paraId="29C8D580" w14:textId="77777777" w:rsidR="00E06325" w:rsidRDefault="00E06325">
            <w:pPr>
              <w:spacing w:before="120" w:after="120"/>
              <w:rPr>
                <w:sz w:val="16"/>
                <w:szCs w:val="16"/>
              </w:rPr>
            </w:pPr>
          </w:p>
        </w:tc>
        <w:tc>
          <w:tcPr>
            <w:tcW w:w="3345" w:type="dxa"/>
            <w:tcBorders>
              <w:bottom w:val="single" w:sz="4" w:space="0" w:color="auto"/>
            </w:tcBorders>
          </w:tcPr>
          <w:p w14:paraId="18B345D3" w14:textId="77777777" w:rsidR="00E06325"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E06325" w:rsidRDefault="00E06325">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E06325" w:rsidRDefault="00E0632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E06325"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E06325" w:rsidRDefault="00E0632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E06325"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E06325" w:rsidRDefault="00E06325">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E06325"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E06325" w:rsidRDefault="00E0632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E06325"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E06325"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E06325" w:rsidRDefault="00E0632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E06325"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E06325" w:rsidRDefault="00E06325">
      <w:pPr>
        <w:spacing w:after="0" w:line="240" w:lineRule="auto"/>
        <w:rPr>
          <w:rFonts w:ascii="Calibri" w:eastAsia="Arial" w:hAnsi="Calibri" w:cs="Calibri"/>
          <w:sz w:val="15"/>
          <w:szCs w:val="15"/>
          <w:lang w:eastAsia="en-GB"/>
        </w:rPr>
      </w:pPr>
    </w:p>
    <w:p w14:paraId="4046CB5E" w14:textId="77777777" w:rsidR="00E06325" w:rsidRDefault="00E06325">
      <w:pPr>
        <w:spacing w:after="0" w:line="240" w:lineRule="auto"/>
        <w:rPr>
          <w:rFonts w:ascii="Calibri" w:eastAsia="Arial" w:hAnsi="Calibri" w:cs="Calibri"/>
          <w:sz w:val="15"/>
          <w:szCs w:val="15"/>
          <w:lang w:eastAsia="en-GB"/>
        </w:rPr>
      </w:pPr>
    </w:p>
    <w:p w14:paraId="29804D7E" w14:textId="3ACCD51C" w:rsidR="00E06325"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E06325"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E06325" w:rsidRPr="00E07945" w:rsidRDefault="00E06325" w:rsidP="00E07945">
      <w:pPr>
        <w:pStyle w:val="Web"/>
        <w:spacing w:before="0" w:beforeAutospacing="0" w:after="0" w:afterAutospacing="0"/>
        <w:rPr>
          <w:rFonts w:ascii="Calibri" w:hAnsi="Calibri" w:cs="Calibri"/>
          <w:sz w:val="16"/>
          <w:szCs w:val="16"/>
        </w:rPr>
      </w:pPr>
    </w:p>
    <w:sectPr w:rsidR="00E06325"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761D" w14:textId="77777777" w:rsidR="007A6736" w:rsidRDefault="007A6736">
      <w:pPr>
        <w:spacing w:after="0" w:line="240" w:lineRule="auto"/>
      </w:pPr>
      <w:r>
        <w:separator/>
      </w:r>
    </w:p>
  </w:endnote>
  <w:endnote w:type="continuationSeparator" w:id="0">
    <w:p w14:paraId="4FF5B084" w14:textId="77777777" w:rsidR="007A6736" w:rsidRDefault="007A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1CE7AD90" w:rsidR="00E06325" w:rsidRDefault="00F83596">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668AF">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668AF">
              <w:rPr>
                <w:bCs/>
                <w:noProof/>
                <w:sz w:val="12"/>
                <w:szCs w:val="16"/>
              </w:rPr>
              <w:t>5</w:t>
            </w:r>
            <w:r>
              <w:rPr>
                <w:bCs/>
                <w:sz w:val="12"/>
                <w:szCs w:val="16"/>
              </w:rPr>
              <w:fldChar w:fldCharType="end"/>
            </w:r>
          </w:p>
        </w:sdtContent>
      </w:sdt>
    </w:sdtContent>
  </w:sdt>
  <w:p w14:paraId="598379E3" w14:textId="77777777" w:rsidR="00E06325" w:rsidRDefault="00E0632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06BF" w14:textId="77777777" w:rsidR="007A6736" w:rsidRDefault="007A6736">
      <w:pPr>
        <w:spacing w:after="0" w:line="240" w:lineRule="auto"/>
      </w:pPr>
      <w:r>
        <w:separator/>
      </w:r>
    </w:p>
  </w:footnote>
  <w:footnote w:type="continuationSeparator" w:id="0">
    <w:p w14:paraId="18AC3F64" w14:textId="77777777" w:rsidR="007A6736" w:rsidRDefault="007A6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2750ED"/>
    <w:rsid w:val="002C6862"/>
    <w:rsid w:val="00341D0E"/>
    <w:rsid w:val="00394925"/>
    <w:rsid w:val="004150DC"/>
    <w:rsid w:val="00421561"/>
    <w:rsid w:val="00494720"/>
    <w:rsid w:val="0053693B"/>
    <w:rsid w:val="00604884"/>
    <w:rsid w:val="0065273D"/>
    <w:rsid w:val="006B2CD4"/>
    <w:rsid w:val="007A6736"/>
    <w:rsid w:val="008A59A5"/>
    <w:rsid w:val="009C36E9"/>
    <w:rsid w:val="00A71213"/>
    <w:rsid w:val="00B96F69"/>
    <w:rsid w:val="00CA74D8"/>
    <w:rsid w:val="00CF6211"/>
    <w:rsid w:val="00DB7C28"/>
    <w:rsid w:val="00E06325"/>
    <w:rsid w:val="00E668AF"/>
    <w:rsid w:val="00F83596"/>
    <w:rsid w:val="00FE75A8"/>
    <w:rsid w:val="00FF35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註解文字 字元"/>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頁首 字元"/>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頁尾 字元"/>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e">
    <w:name w:val="List Paragraph"/>
    <w:basedOn w:val="a"/>
    <w:uiPriority w:val="34"/>
    <w:qFormat/>
    <w:pPr>
      <w:ind w:left="720"/>
      <w:contextualSpacing/>
    </w:pPr>
  </w:style>
  <w:style w:type="paragraph" w:styleId="af">
    <w:name w:val="annotation subject"/>
    <w:basedOn w:val="a3"/>
    <w:next w:val="a3"/>
    <w:link w:val="af0"/>
    <w:uiPriority w:val="99"/>
    <w:semiHidden/>
    <w:unhideWhenUsed/>
    <w:pPr>
      <w:spacing w:after="160"/>
    </w:pPr>
    <w:rPr>
      <w:rFonts w:asciiTheme="minorHAnsi" w:eastAsiaTheme="minorHAnsi" w:hAnsiTheme="minorHAnsi" w:cstheme="minorBidi"/>
      <w:b/>
      <w:bCs/>
      <w:lang w:eastAsia="en-US"/>
    </w:rPr>
  </w:style>
  <w:style w:type="character" w:customStyle="1" w:styleId="af0">
    <w:name w:val="註解主旨 字元"/>
    <w:basedOn w:val="a4"/>
    <w:link w:val="af"/>
    <w:uiPriority w:val="99"/>
    <w:semiHidden/>
    <w:rPr>
      <w:rFonts w:ascii="Arial" w:eastAsia="Arial" w:hAnsi="Arial" w:cs="Arial"/>
      <w:b/>
      <w:bCs/>
      <w:sz w:val="20"/>
      <w:szCs w:val="20"/>
      <w:lang w:eastAsia="en-GB"/>
    </w:rPr>
  </w:style>
  <w:style w:type="paragraph" w:styleId="af1">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2904359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2067B"/>
    <w:rsid w:val="003827B1"/>
    <w:rsid w:val="0042401E"/>
    <w:rsid w:val="00575ED0"/>
    <w:rsid w:val="005B0921"/>
    <w:rsid w:val="006A6696"/>
    <w:rsid w:val="006C071E"/>
    <w:rsid w:val="00716D66"/>
    <w:rsid w:val="00796240"/>
    <w:rsid w:val="008136D0"/>
    <w:rsid w:val="00814BB3"/>
    <w:rsid w:val="00823D58"/>
    <w:rsid w:val="00866E3F"/>
    <w:rsid w:val="008973D6"/>
    <w:rsid w:val="009C36E9"/>
    <w:rsid w:val="009D0997"/>
    <w:rsid w:val="009F7E10"/>
    <w:rsid w:val="00A1700F"/>
    <w:rsid w:val="00B1416F"/>
    <w:rsid w:val="00B231E4"/>
    <w:rsid w:val="00BA6184"/>
    <w:rsid w:val="00C03D1C"/>
    <w:rsid w:val="00C35570"/>
    <w:rsid w:val="00C453A4"/>
    <w:rsid w:val="00C533A8"/>
    <w:rsid w:val="00CE1E64"/>
    <w:rsid w:val="00CF08AF"/>
    <w:rsid w:val="00DB67AD"/>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Yenjou</cp:lastModifiedBy>
  <cp:revision>2</cp:revision>
  <dcterms:created xsi:type="dcterms:W3CDTF">2025-11-15T09:10:00Z</dcterms:created>
  <dcterms:modified xsi:type="dcterms:W3CDTF">2025-11-15T09:10:00Z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